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71FB1E" w14:textId="0ED9928D" w:rsidR="008464C3" w:rsidRPr="008464C3" w:rsidRDefault="008464C3" w:rsidP="008464C3">
      <w:pPr>
        <w:pStyle w:val="ptextindent2"/>
        <w:spacing w:before="0" w:beforeAutospacing="0" w:after="0" w:afterAutospacing="0" w:line="480" w:lineRule="atLeast"/>
        <w:ind w:firstLine="480"/>
        <w:jc w:val="center"/>
        <w:rPr>
          <w:rFonts w:ascii="微软雅黑" w:eastAsia="微软雅黑" w:hAnsi="微软雅黑"/>
          <w:sz w:val="32"/>
          <w:szCs w:val="32"/>
        </w:rPr>
      </w:pPr>
      <w:proofErr w:type="gramStart"/>
      <w:r w:rsidRPr="008464C3">
        <w:rPr>
          <w:rFonts w:ascii="微软雅黑" w:eastAsia="微软雅黑" w:hAnsi="微软雅黑" w:hint="eastAsia"/>
          <w:sz w:val="32"/>
          <w:szCs w:val="32"/>
        </w:rPr>
        <w:t>智行书院</w:t>
      </w:r>
      <w:proofErr w:type="gramEnd"/>
      <w:r w:rsidRPr="008464C3">
        <w:rPr>
          <w:rFonts w:ascii="微软雅黑" w:eastAsia="微软雅黑" w:hAnsi="微软雅黑" w:hint="eastAsia"/>
          <w:sz w:val="32"/>
          <w:szCs w:val="32"/>
        </w:rPr>
        <w:t>学生宿舍管理规定</w:t>
      </w:r>
    </w:p>
    <w:p w14:paraId="5228482D" w14:textId="51213819" w:rsidR="008464C3" w:rsidRDefault="008464C3" w:rsidP="008464C3">
      <w:pPr>
        <w:pStyle w:val="ptextindent2"/>
        <w:spacing w:before="0" w:beforeAutospacing="0" w:after="0" w:afterAutospacing="0" w:line="480" w:lineRule="atLeast"/>
        <w:ind w:firstLine="48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为建设“安全文明、和谐整洁、舒适优雅、绿色生态”的大学生宿舍文化，营造温馨、清洁、安全的宿舍环境，维护宿舍安全和提高环境品质，特制订本制度。</w:t>
      </w:r>
    </w:p>
    <w:p w14:paraId="6E65D04B" w14:textId="77777777" w:rsidR="008464C3" w:rsidRDefault="008464C3" w:rsidP="008464C3">
      <w:pPr>
        <w:pStyle w:val="ptextindent2"/>
        <w:spacing w:before="0" w:beforeAutospacing="0" w:after="0" w:afterAutospacing="0" w:line="480" w:lineRule="atLeast"/>
        <w:ind w:firstLine="480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1.公寓</w:t>
      </w:r>
      <w:proofErr w:type="gramStart"/>
      <w:r>
        <w:rPr>
          <w:rFonts w:ascii="微软雅黑" w:eastAsia="微软雅黑" w:hAnsi="微软雅黑" w:hint="eastAsia"/>
        </w:rPr>
        <w:t>楼实行宿管</w:t>
      </w:r>
      <w:proofErr w:type="gramEnd"/>
      <w:r>
        <w:rPr>
          <w:rFonts w:ascii="微软雅黑" w:eastAsia="微软雅黑" w:hAnsi="微软雅黑" w:hint="eastAsia"/>
        </w:rPr>
        <w:t>员24小时值班，公寓楼大门早6:00开门，晚22:30落锁。学生22:30后回宿舍视为晚归，晚归学生需凭有效证件在值班室登记后方可进入公寓楼；如有特殊情况需提供相关证明，需辅导员签字盖章。</w:t>
      </w:r>
    </w:p>
    <w:p w14:paraId="52F4C74E" w14:textId="77777777" w:rsidR="008464C3" w:rsidRDefault="008464C3" w:rsidP="008464C3">
      <w:pPr>
        <w:pStyle w:val="ptextindent2"/>
        <w:spacing w:before="0" w:beforeAutospacing="0" w:after="0" w:afterAutospacing="0" w:line="480" w:lineRule="atLeast"/>
        <w:ind w:firstLine="480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2.进出</w:t>
      </w:r>
      <w:proofErr w:type="gramStart"/>
      <w:r>
        <w:rPr>
          <w:rFonts w:ascii="微软雅黑" w:eastAsia="微软雅黑" w:hAnsi="微软雅黑" w:hint="eastAsia"/>
        </w:rPr>
        <w:t>公寓楼需通过</w:t>
      </w:r>
      <w:proofErr w:type="gramEnd"/>
      <w:r>
        <w:rPr>
          <w:rFonts w:ascii="微软雅黑" w:eastAsia="微软雅黑" w:hAnsi="微软雅黑" w:hint="eastAsia"/>
        </w:rPr>
        <w:t>刷脸门禁系统，一人一档逐次通过，严禁一档多人同时通过、严禁翻越、破坏门禁系统。如有违反，情节较轻者，书院给予警告处分，情节较重者，上报学校，予以相应处分。</w:t>
      </w:r>
    </w:p>
    <w:p w14:paraId="138ED122" w14:textId="77777777" w:rsidR="008464C3" w:rsidRDefault="008464C3" w:rsidP="008464C3">
      <w:pPr>
        <w:pStyle w:val="ptextindent2"/>
        <w:spacing w:before="0" w:beforeAutospacing="0" w:after="0" w:afterAutospacing="0" w:line="480" w:lineRule="atLeast"/>
        <w:ind w:firstLine="480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3.宿舍内学生个人财产安全由本人负责，请妥善保管好个人贵重物品；假期期间在校生离校前务必将贵重物品带走，不得放在宿舍，如有丢失，由本人负责。</w:t>
      </w:r>
    </w:p>
    <w:p w14:paraId="68F9B800" w14:textId="77777777" w:rsidR="008464C3" w:rsidRDefault="008464C3" w:rsidP="008464C3">
      <w:pPr>
        <w:pStyle w:val="ptextindent2"/>
        <w:spacing w:before="0" w:beforeAutospacing="0" w:after="0" w:afterAutospacing="0" w:line="480" w:lineRule="atLeast"/>
        <w:ind w:firstLine="480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4.携带大件或贵重物品出</w:t>
      </w:r>
      <w:proofErr w:type="gramStart"/>
      <w:r>
        <w:rPr>
          <w:rFonts w:ascii="微软雅黑" w:eastAsia="微软雅黑" w:hAnsi="微软雅黑" w:hint="eastAsia"/>
        </w:rPr>
        <w:t>公寓楼应主动告知宿管员</w:t>
      </w:r>
      <w:proofErr w:type="gramEnd"/>
      <w:r>
        <w:rPr>
          <w:rFonts w:ascii="微软雅黑" w:eastAsia="微软雅黑" w:hAnsi="微软雅黑" w:hint="eastAsia"/>
        </w:rPr>
        <w:t>，并登记姓名、寝室号及携带物品情况，</w:t>
      </w:r>
      <w:proofErr w:type="gramStart"/>
      <w:r>
        <w:rPr>
          <w:rFonts w:ascii="微软雅黑" w:eastAsia="微软雅黑" w:hAnsi="微软雅黑" w:hint="eastAsia"/>
        </w:rPr>
        <w:t>否则宿管员</w:t>
      </w:r>
      <w:proofErr w:type="gramEnd"/>
      <w:r>
        <w:rPr>
          <w:rFonts w:ascii="微软雅黑" w:eastAsia="微软雅黑" w:hAnsi="微软雅黑" w:hint="eastAsia"/>
        </w:rPr>
        <w:t>有权扣留该物品，并交给保卫科进行检查。</w:t>
      </w:r>
    </w:p>
    <w:p w14:paraId="4F14D01C" w14:textId="77777777" w:rsidR="008464C3" w:rsidRDefault="008464C3" w:rsidP="008464C3">
      <w:pPr>
        <w:pStyle w:val="ptextindent2"/>
        <w:spacing w:before="0" w:beforeAutospacing="0" w:after="0" w:afterAutospacing="0" w:line="480" w:lineRule="atLeast"/>
        <w:ind w:firstLine="480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5.学生应经常检查床架、床板、护栏、脚梯等宿舍硬件设施是否安全，如有问题及时</w:t>
      </w:r>
      <w:proofErr w:type="gramStart"/>
      <w:r>
        <w:rPr>
          <w:rFonts w:ascii="微软雅黑" w:eastAsia="微软雅黑" w:hAnsi="微软雅黑" w:hint="eastAsia"/>
        </w:rPr>
        <w:t>向宿管</w:t>
      </w:r>
      <w:proofErr w:type="gramEnd"/>
      <w:r>
        <w:rPr>
          <w:rFonts w:ascii="微软雅黑" w:eastAsia="微软雅黑" w:hAnsi="微软雅黑" w:hint="eastAsia"/>
        </w:rPr>
        <w:t>员报修。</w:t>
      </w:r>
    </w:p>
    <w:p w14:paraId="6C80A287" w14:textId="77777777" w:rsidR="008464C3" w:rsidRDefault="008464C3" w:rsidP="008464C3">
      <w:pPr>
        <w:pStyle w:val="ptextindent2"/>
        <w:spacing w:before="0" w:beforeAutospacing="0" w:after="0" w:afterAutospacing="0" w:line="480" w:lineRule="atLeast"/>
        <w:ind w:firstLine="480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6.禁止带易燃易爆品进学生公寓；禁止在公寓安全通道堆放妨碍消防疏散的物品；禁止私拆、乱挪、毁损公寓的消防器材和通行标志。如有违反，情节较轻者，书院给与严重警告处分，情节较重者，上报学校，予以相应处分。</w:t>
      </w:r>
    </w:p>
    <w:p w14:paraId="1DE80583" w14:textId="77777777" w:rsidR="008464C3" w:rsidRDefault="008464C3" w:rsidP="008464C3">
      <w:pPr>
        <w:pStyle w:val="ptextindent2"/>
        <w:spacing w:before="0" w:beforeAutospacing="0" w:after="0" w:afterAutospacing="0" w:line="480" w:lineRule="atLeast"/>
        <w:ind w:firstLine="480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7.凡发现公寓内有裸露的电线，应及时上报</w:t>
      </w:r>
      <w:proofErr w:type="gramStart"/>
      <w:r>
        <w:rPr>
          <w:rFonts w:ascii="微软雅黑" w:eastAsia="微软雅黑" w:hAnsi="微软雅黑" w:hint="eastAsia"/>
        </w:rPr>
        <w:t>给宿管员</w:t>
      </w:r>
      <w:proofErr w:type="gramEnd"/>
      <w:r>
        <w:rPr>
          <w:rFonts w:ascii="微软雅黑" w:eastAsia="微软雅黑" w:hAnsi="微软雅黑" w:hint="eastAsia"/>
        </w:rPr>
        <w:t>，书院将派专人维修，禁止学生自己动手修理。</w:t>
      </w:r>
    </w:p>
    <w:p w14:paraId="69283ECA" w14:textId="77777777" w:rsidR="008464C3" w:rsidRDefault="008464C3" w:rsidP="008464C3">
      <w:pPr>
        <w:pStyle w:val="ptextindent2"/>
        <w:spacing w:before="0" w:beforeAutospacing="0" w:after="0" w:afterAutospacing="0" w:line="480" w:lineRule="atLeast"/>
        <w:ind w:firstLine="480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lastRenderedPageBreak/>
        <w:t>8.禁止学生在寝室违章用电（火）：</w:t>
      </w:r>
    </w:p>
    <w:p w14:paraId="47FDC12C" w14:textId="77777777" w:rsidR="008464C3" w:rsidRDefault="008464C3" w:rsidP="008464C3">
      <w:pPr>
        <w:pStyle w:val="ptextindent2"/>
        <w:spacing w:before="0" w:beforeAutospacing="0" w:after="0" w:afterAutospacing="0" w:line="480" w:lineRule="atLeast"/>
        <w:ind w:firstLine="480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（1）学生寝室严禁吸烟和使用明火（酒精炉、蜡烛等）。</w:t>
      </w:r>
    </w:p>
    <w:p w14:paraId="6CE87D23" w14:textId="77777777" w:rsidR="008464C3" w:rsidRDefault="008464C3" w:rsidP="008464C3">
      <w:pPr>
        <w:pStyle w:val="ptextindent2"/>
        <w:spacing w:before="0" w:beforeAutospacing="0" w:after="0" w:afterAutospacing="0" w:line="480" w:lineRule="atLeast"/>
        <w:ind w:firstLine="480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（2）严禁使用热得快、电炉、电饭锅、电熨斗、电热杯、暖手宝、冰箱等违章电器。</w:t>
      </w:r>
    </w:p>
    <w:p w14:paraId="2E15A4D9" w14:textId="77777777" w:rsidR="008464C3" w:rsidRDefault="008464C3" w:rsidP="008464C3">
      <w:pPr>
        <w:pStyle w:val="ptextindent2"/>
        <w:spacing w:before="0" w:beforeAutospacing="0" w:after="0" w:afterAutospacing="0" w:line="480" w:lineRule="atLeast"/>
        <w:ind w:firstLine="480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（3）严禁在寝室内乱接、乱拉电线和私自安装插座、灯头等。</w:t>
      </w:r>
    </w:p>
    <w:p w14:paraId="0F61D980" w14:textId="77777777" w:rsidR="008464C3" w:rsidRDefault="008464C3" w:rsidP="008464C3">
      <w:pPr>
        <w:pStyle w:val="ptextindent2"/>
        <w:spacing w:before="0" w:beforeAutospacing="0" w:after="0" w:afterAutospacing="0" w:line="480" w:lineRule="atLeast"/>
        <w:ind w:firstLine="480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（4）严禁私自拆卸、更换寝室内电路设备上的任何装置；严禁动用公寓楼内的供电线槽（盒）和供电电线。</w:t>
      </w:r>
    </w:p>
    <w:p w14:paraId="37E1AD9C" w14:textId="77777777" w:rsidR="008464C3" w:rsidRDefault="008464C3" w:rsidP="008464C3">
      <w:pPr>
        <w:pStyle w:val="ptextindent2"/>
        <w:spacing w:before="0" w:beforeAutospacing="0" w:after="0" w:afterAutospacing="0" w:line="480" w:lineRule="atLeast"/>
        <w:ind w:firstLine="480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（5）寝室内严禁使用“三无”（无中文标识、无厂名、无厂址）、不合格、劣质和自治的用电设备。</w:t>
      </w:r>
    </w:p>
    <w:p w14:paraId="67CE16A8" w14:textId="77777777" w:rsidR="008464C3" w:rsidRDefault="008464C3" w:rsidP="008464C3">
      <w:pPr>
        <w:pStyle w:val="ptextindent2"/>
        <w:spacing w:before="0" w:beforeAutospacing="0" w:after="0" w:afterAutospacing="0" w:line="480" w:lineRule="atLeast"/>
        <w:ind w:firstLine="480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（6）寝室内不得存放易燃品，堆放易燃杂物（如塑料瓶等）。</w:t>
      </w:r>
    </w:p>
    <w:p w14:paraId="684814D4" w14:textId="77777777" w:rsidR="008464C3" w:rsidRDefault="008464C3" w:rsidP="008464C3">
      <w:pPr>
        <w:pStyle w:val="ptextindent2"/>
        <w:spacing w:before="0" w:beforeAutospacing="0" w:after="0" w:afterAutospacing="0" w:line="480" w:lineRule="atLeast"/>
        <w:ind w:firstLine="480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9.书院不定期对各宿舍进行安全用电检查，发现违章电器，一律没收，视其情节给予警告及以上处分，并在书院网站通报批评。住宿学生应主动配合书院各部门进行安全用电检查，如有拒检、侮辱谩骂工作人员者，将对该生进行警告及以上处分。</w:t>
      </w:r>
    </w:p>
    <w:p w14:paraId="3053F523" w14:textId="77777777" w:rsidR="008464C3" w:rsidRDefault="008464C3" w:rsidP="008464C3">
      <w:pPr>
        <w:pStyle w:val="a7"/>
        <w:spacing w:before="0" w:beforeAutospacing="0" w:after="0" w:afterAutospacing="0"/>
        <w:rPr>
          <w:rFonts w:hint="eastAsia"/>
        </w:rPr>
      </w:pPr>
    </w:p>
    <w:p w14:paraId="1FF01DAD" w14:textId="77777777" w:rsidR="008464C3" w:rsidRDefault="008464C3" w:rsidP="008464C3">
      <w:pPr>
        <w:pStyle w:val="ptextindent2"/>
        <w:spacing w:before="0" w:beforeAutospacing="0" w:after="0" w:afterAutospacing="0" w:line="480" w:lineRule="atLeast"/>
        <w:ind w:firstLine="480"/>
        <w:jc w:val="righ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新乡医学院三全</w:t>
      </w:r>
      <w:proofErr w:type="gramStart"/>
      <w:r>
        <w:rPr>
          <w:rFonts w:ascii="微软雅黑" w:eastAsia="微软雅黑" w:hAnsi="微软雅黑" w:hint="eastAsia"/>
        </w:rPr>
        <w:t>学院智行书院</w:t>
      </w:r>
      <w:proofErr w:type="gramEnd"/>
    </w:p>
    <w:p w14:paraId="59AF4725" w14:textId="77777777" w:rsidR="008464C3" w:rsidRDefault="008464C3" w:rsidP="008464C3">
      <w:pPr>
        <w:pStyle w:val="ptextindent2"/>
        <w:spacing w:before="0" w:beforeAutospacing="0" w:after="0" w:afterAutospacing="0" w:line="480" w:lineRule="atLeast"/>
        <w:ind w:firstLine="480"/>
        <w:jc w:val="righ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2019年9月5日</w:t>
      </w:r>
    </w:p>
    <w:p w14:paraId="2F0A3801" w14:textId="77777777" w:rsidR="00B75BF7" w:rsidRDefault="00B75BF7"/>
    <w:sectPr w:rsidR="00B75B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83A82E" w14:textId="77777777" w:rsidR="00D55306" w:rsidRDefault="00D55306" w:rsidP="008464C3">
      <w:r>
        <w:separator/>
      </w:r>
    </w:p>
  </w:endnote>
  <w:endnote w:type="continuationSeparator" w:id="0">
    <w:p w14:paraId="6C0C38E4" w14:textId="77777777" w:rsidR="00D55306" w:rsidRDefault="00D55306" w:rsidP="00846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537037" w14:textId="77777777" w:rsidR="00D55306" w:rsidRDefault="00D55306" w:rsidP="008464C3">
      <w:r>
        <w:separator/>
      </w:r>
    </w:p>
  </w:footnote>
  <w:footnote w:type="continuationSeparator" w:id="0">
    <w:p w14:paraId="74C03177" w14:textId="77777777" w:rsidR="00D55306" w:rsidRDefault="00D55306" w:rsidP="008464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B71"/>
    <w:rsid w:val="00121B71"/>
    <w:rsid w:val="008464C3"/>
    <w:rsid w:val="00B75BF7"/>
    <w:rsid w:val="00D5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02C3E0"/>
  <w15:chartTrackingRefBased/>
  <w15:docId w15:val="{6CFC6E80-F5AD-4F32-80A7-3A685FFFD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64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464C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464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464C3"/>
    <w:rPr>
      <w:sz w:val="18"/>
      <w:szCs w:val="18"/>
    </w:rPr>
  </w:style>
  <w:style w:type="paragraph" w:customStyle="1" w:styleId="ptextindent2">
    <w:name w:val="p_text_indent_2"/>
    <w:basedOn w:val="a"/>
    <w:rsid w:val="008464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8464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15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2020-07-22T09:51:00Z</dcterms:created>
  <dcterms:modified xsi:type="dcterms:W3CDTF">2020-07-22T09:52:00Z</dcterms:modified>
</cp:coreProperties>
</file>