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1A" w:rsidRDefault="00D7641A" w:rsidP="00D7641A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D7641A" w:rsidRDefault="00D7641A" w:rsidP="00D7641A">
      <w:pPr>
        <w:pStyle w:val="p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cs="仿宋"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sz w:val="44"/>
          <w:szCs w:val="44"/>
        </w:rPr>
        <w:t>学生文明返校教育</w:t>
      </w:r>
    </w:p>
    <w:p w:rsidR="00D7641A" w:rsidRDefault="00D7641A" w:rsidP="00D7641A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1.加强疫情防控政策知识宣传教育</w:t>
      </w:r>
    </w:p>
    <w:p w:rsidR="00D7641A" w:rsidRDefault="00D7641A" w:rsidP="00D7641A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认真贯彻落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实习近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平总书记关于做好疫情防控工作的重要指示精神，宣传党和国家疫情防控政策规定和疫情动态，加强学生对健康理念和传染病防控知识的了解；教育学生进一步增强自我防护意识和防护能力，养成讲文明、讲卫生、讲科学的健康生活方式；引导学生保持积极乐观、理性平和的良好心态，坚定战胜疫情的信心。</w:t>
      </w:r>
    </w:p>
    <w:p w:rsidR="00D7641A" w:rsidRDefault="00D7641A" w:rsidP="00D7641A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2.深化爱国主义教育，弘扬时代新风</w:t>
      </w:r>
    </w:p>
    <w:p w:rsidR="00D7641A" w:rsidRDefault="00D7641A" w:rsidP="00D7641A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疫情当前，要更加注重发扬中华民族扶危济困、协作互助的优良传统，更加注重培育文明有礼、助人为乐的社会公德，更加注重强化遵守秩序、保护环境的责任意识，更加注重倡导守望相助、共度时艰的人际关系，大力弘扬共筑美好生活梦想的时代新风，打造有利于疫情防控工作平稳有序开展的校园环境。</w:t>
      </w:r>
    </w:p>
    <w:p w:rsidR="00D7641A" w:rsidRDefault="00D7641A" w:rsidP="00D7641A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3.凝聚众志成城抗击疫情的强大合力</w:t>
      </w:r>
    </w:p>
    <w:p w:rsidR="00EB4D69" w:rsidRDefault="00D7641A" w:rsidP="00D7641A">
      <w:r>
        <w:rPr>
          <w:rFonts w:ascii="仿宋_GB2312" w:eastAsia="仿宋_GB2312" w:cs="仿宋" w:hint="eastAsia"/>
          <w:bCs/>
          <w:sz w:val="32"/>
          <w:szCs w:val="32"/>
        </w:rPr>
        <w:t>动员学生干部带头增强信心维护大局、带头落实防控措施；倡导学生积极学习，科学开展体育锻炼活动，持续增强身体素质；严格落实疫情防控有关工作部署，教育学生遵守疫情防控的各项规定，积极履行社会责任，自觉抵制谣言，不信谣、不传谣、不造谣，科学做好个人防护。</w:t>
      </w:r>
      <w:bookmarkStart w:id="0" w:name="_GoBack"/>
      <w:bookmarkEnd w:id="0"/>
    </w:p>
    <w:sectPr w:rsidR="00EB4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05" w:rsidRDefault="00C44505" w:rsidP="00D7641A">
      <w:r>
        <w:separator/>
      </w:r>
    </w:p>
  </w:endnote>
  <w:endnote w:type="continuationSeparator" w:id="0">
    <w:p w:rsidR="00C44505" w:rsidRDefault="00C44505" w:rsidP="00D7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05" w:rsidRDefault="00C44505" w:rsidP="00D7641A">
      <w:r>
        <w:separator/>
      </w:r>
    </w:p>
  </w:footnote>
  <w:footnote w:type="continuationSeparator" w:id="0">
    <w:p w:rsidR="00C44505" w:rsidRDefault="00C44505" w:rsidP="00D7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EA"/>
    <w:rsid w:val="00C272EA"/>
    <w:rsid w:val="00C44505"/>
    <w:rsid w:val="00D7641A"/>
    <w:rsid w:val="00E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41A"/>
    <w:rPr>
      <w:sz w:val="18"/>
      <w:szCs w:val="18"/>
    </w:rPr>
  </w:style>
  <w:style w:type="paragraph" w:customStyle="1" w:styleId="p">
    <w:name w:val="p"/>
    <w:basedOn w:val="a"/>
    <w:uiPriority w:val="99"/>
    <w:qFormat/>
    <w:rsid w:val="00D764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4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41A"/>
    <w:rPr>
      <w:sz w:val="18"/>
      <w:szCs w:val="18"/>
    </w:rPr>
  </w:style>
  <w:style w:type="paragraph" w:customStyle="1" w:styleId="p">
    <w:name w:val="p"/>
    <w:basedOn w:val="a"/>
    <w:uiPriority w:val="99"/>
    <w:qFormat/>
    <w:rsid w:val="00D764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2020-08-26T07:51:00Z</dcterms:created>
  <dcterms:modified xsi:type="dcterms:W3CDTF">2020-08-26T07:51:00Z</dcterms:modified>
</cp:coreProperties>
</file>